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0675" w14:textId="77777777" w:rsidR="00F322BC" w:rsidRPr="00045C5A" w:rsidRDefault="00F322BC" w:rsidP="000D026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FB9A865" w14:textId="77777777" w:rsidR="0003216C" w:rsidRPr="00045C5A" w:rsidRDefault="000D0268" w:rsidP="000D0268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45C5A">
        <w:rPr>
          <w:rFonts w:cstheme="minorHAnsi"/>
          <w:b/>
          <w:sz w:val="40"/>
          <w:szCs w:val="40"/>
        </w:rPr>
        <w:t>ČESTNÉ PROHLÁŠENÍ</w:t>
      </w:r>
    </w:p>
    <w:p w14:paraId="507E0820" w14:textId="77777777" w:rsidR="000D0268" w:rsidRPr="00045C5A" w:rsidRDefault="000D0268" w:rsidP="000D0268">
      <w:pPr>
        <w:spacing w:after="0" w:line="240" w:lineRule="auto"/>
        <w:jc w:val="center"/>
        <w:rPr>
          <w:rFonts w:cstheme="minorHAnsi"/>
          <w:b/>
          <w:i/>
          <w:sz w:val="40"/>
          <w:szCs w:val="40"/>
        </w:rPr>
      </w:pPr>
      <w:r w:rsidRPr="00045C5A">
        <w:rPr>
          <w:rFonts w:cstheme="minorHAnsi"/>
          <w:b/>
          <w:i/>
          <w:sz w:val="40"/>
          <w:szCs w:val="40"/>
        </w:rPr>
        <w:t>o splnění základní způsobilosti</w:t>
      </w:r>
    </w:p>
    <w:p w14:paraId="0E0AA0E0" w14:textId="77777777" w:rsidR="000D0268" w:rsidRPr="00045C5A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5908"/>
      </w:tblGrid>
      <w:tr w:rsidR="005977A5" w:rsidRPr="00045C5A" w14:paraId="408EE7B9" w14:textId="77777777" w:rsidTr="00183470">
        <w:trPr>
          <w:jc w:val="center"/>
        </w:trPr>
        <w:tc>
          <w:tcPr>
            <w:tcW w:w="3177" w:type="dxa"/>
            <w:shd w:val="clear" w:color="auto" w:fill="DEEAF6"/>
            <w:vAlign w:val="center"/>
          </w:tcPr>
          <w:p w14:paraId="605DFF5D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045C5A">
              <w:rPr>
                <w:rFonts w:cstheme="minorHAnsi"/>
                <w:b/>
              </w:rPr>
              <w:t>Název zakázky:</w:t>
            </w:r>
          </w:p>
        </w:tc>
        <w:tc>
          <w:tcPr>
            <w:tcW w:w="5908" w:type="dxa"/>
            <w:vAlign w:val="center"/>
          </w:tcPr>
          <w:p w14:paraId="111A7F36" w14:textId="581D1F89" w:rsidR="005977A5" w:rsidRPr="00045C5A" w:rsidRDefault="007642C9" w:rsidP="009D4ED4">
            <w:pPr>
              <w:spacing w:before="120" w:after="120" w:line="240" w:lineRule="auto"/>
              <w:rPr>
                <w:rFonts w:eastAsia="Arial" w:cstheme="minorHAnsi"/>
                <w:b/>
                <w:bCs/>
                <w:color w:val="000000"/>
              </w:rPr>
            </w:pPr>
            <w:r>
              <w:rPr>
                <w:rFonts w:eastAsia="Arial" w:cstheme="minorHAnsi"/>
                <w:b/>
                <w:bCs/>
                <w:color w:val="000000"/>
              </w:rPr>
              <w:t>Vybavení interiéru zasedací místnosti</w:t>
            </w:r>
          </w:p>
        </w:tc>
      </w:tr>
      <w:tr w:rsidR="005977A5" w:rsidRPr="00045C5A" w14:paraId="086C00D6" w14:textId="77777777" w:rsidTr="00183470">
        <w:trPr>
          <w:jc w:val="center"/>
        </w:trPr>
        <w:tc>
          <w:tcPr>
            <w:tcW w:w="3177" w:type="dxa"/>
            <w:shd w:val="clear" w:color="auto" w:fill="DEEAF6"/>
            <w:vAlign w:val="center"/>
          </w:tcPr>
          <w:p w14:paraId="455C8B62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045C5A">
              <w:rPr>
                <w:rFonts w:cstheme="minorHAnsi"/>
                <w:b/>
              </w:rPr>
              <w:t>Druh a rozsah zakázky:</w:t>
            </w:r>
          </w:p>
        </w:tc>
        <w:tc>
          <w:tcPr>
            <w:tcW w:w="5908" w:type="dxa"/>
            <w:vAlign w:val="center"/>
          </w:tcPr>
          <w:p w14:paraId="0A5C0D04" w14:textId="7AA97AB6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</w:rPr>
            </w:pPr>
            <w:r w:rsidRPr="00045C5A">
              <w:rPr>
                <w:rFonts w:cstheme="minorHAnsi"/>
              </w:rPr>
              <w:t>Veřejná zakázka malého rozsahu na dodávky, zadávána mimo režim ZZVZ</w:t>
            </w:r>
            <w:r w:rsidR="00A135F2" w:rsidRPr="00045C5A">
              <w:rPr>
                <w:rFonts w:cstheme="minorHAnsi"/>
              </w:rPr>
              <w:t>,</w:t>
            </w:r>
            <w:r w:rsidRPr="00045C5A">
              <w:rPr>
                <w:rFonts w:cstheme="minorHAnsi"/>
              </w:rPr>
              <w:t xml:space="preserve"> a to v souladu s </w:t>
            </w:r>
            <w:proofErr w:type="spellStart"/>
            <w:r w:rsidRPr="00045C5A">
              <w:rPr>
                <w:rFonts w:cstheme="minorHAnsi"/>
              </w:rPr>
              <w:t>ust</w:t>
            </w:r>
            <w:proofErr w:type="spellEnd"/>
            <w:r w:rsidRPr="00045C5A">
              <w:rPr>
                <w:rFonts w:cstheme="minorHAnsi"/>
              </w:rPr>
              <w:t>. § 31 ZZVZ.</w:t>
            </w:r>
          </w:p>
        </w:tc>
      </w:tr>
      <w:tr w:rsidR="005977A5" w:rsidRPr="00045C5A" w14:paraId="38EEB2E9" w14:textId="77777777" w:rsidTr="00183470">
        <w:trPr>
          <w:jc w:val="center"/>
        </w:trPr>
        <w:tc>
          <w:tcPr>
            <w:tcW w:w="3177" w:type="dxa"/>
            <w:shd w:val="clear" w:color="auto" w:fill="DEEAF6"/>
            <w:vAlign w:val="center"/>
          </w:tcPr>
          <w:p w14:paraId="3268D5EE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045C5A">
              <w:rPr>
                <w:rFonts w:cstheme="minorHAnsi"/>
                <w:b/>
              </w:rPr>
              <w:t>Název a sídlo zadavatele:</w:t>
            </w:r>
          </w:p>
        </w:tc>
        <w:tc>
          <w:tcPr>
            <w:tcW w:w="5908" w:type="dxa"/>
          </w:tcPr>
          <w:p w14:paraId="00D46985" w14:textId="77777777" w:rsidR="00A35603" w:rsidRPr="00045C5A" w:rsidRDefault="00A35603" w:rsidP="009D4ED4">
            <w:pPr>
              <w:pStyle w:val="Nzev"/>
              <w:spacing w:before="120" w:after="120"/>
              <w:jc w:val="left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  <w:r w:rsidRPr="00045C5A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cs-CZ" w:eastAsia="cs-CZ"/>
              </w:rPr>
              <w:t>Základní škola a Mateřská škola Pohádka, Hradec Králové, Mandysova 1434</w:t>
            </w:r>
          </w:p>
          <w:p w14:paraId="0FCFFB77" w14:textId="5081061D" w:rsidR="005977A5" w:rsidRPr="00045C5A" w:rsidRDefault="003B07A3" w:rsidP="009D4ED4">
            <w:pPr>
              <w:pStyle w:val="Nzev"/>
              <w:spacing w:before="120" w:after="12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x-none"/>
              </w:rPr>
            </w:pPr>
            <w:proofErr w:type="spellStart"/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Mandysova</w:t>
            </w:r>
            <w:proofErr w:type="spellEnd"/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1434</w:t>
            </w:r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cs-CZ"/>
              </w:rPr>
              <w:t xml:space="preserve">, </w:t>
            </w:r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Hradec </w:t>
            </w:r>
            <w:proofErr w:type="spellStart"/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Králové</w:t>
            </w:r>
            <w:proofErr w:type="spellEnd"/>
            <w:r w:rsidRPr="00045C5A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cs-CZ"/>
              </w:rPr>
              <w:t xml:space="preserve"> 12, PSČ 500 12</w:t>
            </w:r>
          </w:p>
        </w:tc>
      </w:tr>
      <w:tr w:rsidR="005977A5" w:rsidRPr="00045C5A" w14:paraId="05772D2A" w14:textId="77777777" w:rsidTr="00183470">
        <w:trPr>
          <w:jc w:val="center"/>
        </w:trPr>
        <w:tc>
          <w:tcPr>
            <w:tcW w:w="3177" w:type="dxa"/>
            <w:shd w:val="clear" w:color="auto" w:fill="DEEAF6"/>
            <w:vAlign w:val="center"/>
          </w:tcPr>
          <w:p w14:paraId="385274B4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045C5A">
              <w:rPr>
                <w:rFonts w:cstheme="minorHAnsi"/>
                <w:b/>
                <w:bCs/>
              </w:rPr>
              <w:t>IČO:</w:t>
            </w:r>
          </w:p>
        </w:tc>
        <w:tc>
          <w:tcPr>
            <w:tcW w:w="5908" w:type="dxa"/>
          </w:tcPr>
          <w:p w14:paraId="4E53F1FC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</w:rPr>
            </w:pPr>
            <w:r w:rsidRPr="00045C5A">
              <w:rPr>
                <w:rFonts w:cstheme="minorHAnsi"/>
              </w:rPr>
              <w:t>70886083</w:t>
            </w:r>
          </w:p>
        </w:tc>
      </w:tr>
      <w:tr w:rsidR="005977A5" w:rsidRPr="00045C5A" w14:paraId="183EFF0A" w14:textId="77777777" w:rsidTr="00183470">
        <w:trPr>
          <w:jc w:val="center"/>
        </w:trPr>
        <w:tc>
          <w:tcPr>
            <w:tcW w:w="3177" w:type="dxa"/>
            <w:shd w:val="clear" w:color="auto" w:fill="DEEAF6"/>
            <w:vAlign w:val="center"/>
          </w:tcPr>
          <w:p w14:paraId="480C44DA" w14:textId="77777777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045C5A">
              <w:rPr>
                <w:rFonts w:cstheme="minorHAnsi"/>
                <w:b/>
              </w:rPr>
              <w:t>Osoba zastupující zadavatele:</w:t>
            </w:r>
          </w:p>
        </w:tc>
        <w:tc>
          <w:tcPr>
            <w:tcW w:w="5908" w:type="dxa"/>
          </w:tcPr>
          <w:p w14:paraId="19BA3990" w14:textId="3EF9158F" w:rsidR="005977A5" w:rsidRPr="00045C5A" w:rsidRDefault="005977A5" w:rsidP="009D4ED4">
            <w:pPr>
              <w:spacing w:before="120" w:after="120" w:line="240" w:lineRule="auto"/>
              <w:rPr>
                <w:rFonts w:cstheme="minorHAnsi"/>
              </w:rPr>
            </w:pPr>
            <w:r w:rsidRPr="00045C5A">
              <w:rPr>
                <w:rFonts w:cstheme="minorHAnsi"/>
              </w:rPr>
              <w:t xml:space="preserve">Mgr. </w:t>
            </w:r>
            <w:r w:rsidR="007642C9">
              <w:rPr>
                <w:rFonts w:cstheme="minorHAnsi"/>
              </w:rPr>
              <w:t>Michaela Hejcmanová</w:t>
            </w:r>
          </w:p>
        </w:tc>
      </w:tr>
    </w:tbl>
    <w:p w14:paraId="455651C7" w14:textId="1221B1B1" w:rsidR="000D0268" w:rsidRPr="00045C5A" w:rsidRDefault="000D0268" w:rsidP="00AD75C0">
      <w:pPr>
        <w:spacing w:after="0"/>
        <w:jc w:val="both"/>
        <w:rPr>
          <w:rFonts w:cstheme="minorHAnsi"/>
          <w:sz w:val="10"/>
          <w:szCs w:val="1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480"/>
      </w:tblGrid>
      <w:tr w:rsidR="005977A5" w:rsidRPr="00045C5A" w14:paraId="2D513FE1" w14:textId="77777777" w:rsidTr="00183470">
        <w:tc>
          <w:tcPr>
            <w:tcW w:w="5000" w:type="pct"/>
            <w:gridSpan w:val="2"/>
            <w:shd w:val="clear" w:color="auto" w:fill="9CC2E5"/>
            <w:vAlign w:val="center"/>
          </w:tcPr>
          <w:p w14:paraId="6BBF84A9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045C5A">
              <w:rPr>
                <w:rFonts w:eastAsia="Calibri" w:cstheme="minorHAnsi"/>
                <w:b/>
              </w:rPr>
              <w:t>Identifikační údaje dodavatele</w:t>
            </w:r>
          </w:p>
        </w:tc>
      </w:tr>
      <w:tr w:rsidR="005977A5" w:rsidRPr="00045C5A" w14:paraId="1419E4B5" w14:textId="77777777" w:rsidTr="00183470">
        <w:tc>
          <w:tcPr>
            <w:tcW w:w="1340" w:type="pct"/>
            <w:shd w:val="clear" w:color="auto" w:fill="DEEAF6"/>
            <w:vAlign w:val="center"/>
          </w:tcPr>
          <w:p w14:paraId="210C7794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</w:rPr>
            </w:pPr>
            <w:r w:rsidRPr="00045C5A">
              <w:rPr>
                <w:rFonts w:eastAsia="Calibri" w:cstheme="minorHAnsi"/>
                <w:b/>
              </w:rPr>
              <w:t>Obchodní firma</w:t>
            </w:r>
          </w:p>
        </w:tc>
        <w:tc>
          <w:tcPr>
            <w:tcW w:w="3660" w:type="pct"/>
            <w:shd w:val="clear" w:color="auto" w:fill="auto"/>
          </w:tcPr>
          <w:p w14:paraId="76541E43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highlight w:val="yellow"/>
              </w:rPr>
            </w:pPr>
            <w:r w:rsidRPr="00045C5A">
              <w:rPr>
                <w:rFonts w:eastAsia="Calibri" w:cstheme="minorHAnsi"/>
                <w:highlight w:val="yellow"/>
              </w:rPr>
              <w:t>[doplní dodavatel]</w:t>
            </w:r>
          </w:p>
        </w:tc>
      </w:tr>
      <w:tr w:rsidR="005977A5" w:rsidRPr="00045C5A" w14:paraId="2A59702C" w14:textId="77777777" w:rsidTr="00183470">
        <w:tc>
          <w:tcPr>
            <w:tcW w:w="1340" w:type="pct"/>
            <w:shd w:val="clear" w:color="auto" w:fill="DEEAF6"/>
          </w:tcPr>
          <w:p w14:paraId="4067AAAD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</w:rPr>
            </w:pPr>
            <w:r w:rsidRPr="00045C5A">
              <w:rPr>
                <w:rFonts w:eastAsia="Calibri" w:cstheme="minorHAnsi"/>
              </w:rPr>
              <w:t>IČO</w:t>
            </w:r>
          </w:p>
        </w:tc>
        <w:tc>
          <w:tcPr>
            <w:tcW w:w="3660" w:type="pct"/>
            <w:shd w:val="clear" w:color="auto" w:fill="auto"/>
          </w:tcPr>
          <w:p w14:paraId="640B8E28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highlight w:val="yellow"/>
              </w:rPr>
            </w:pPr>
            <w:r w:rsidRPr="00045C5A">
              <w:rPr>
                <w:rFonts w:eastAsia="Calibri" w:cstheme="minorHAnsi"/>
                <w:highlight w:val="yellow"/>
              </w:rPr>
              <w:t>[doplní dodavatel]</w:t>
            </w:r>
          </w:p>
        </w:tc>
      </w:tr>
      <w:tr w:rsidR="005977A5" w:rsidRPr="00045C5A" w14:paraId="439B2052" w14:textId="77777777" w:rsidTr="00183470">
        <w:tc>
          <w:tcPr>
            <w:tcW w:w="1340" w:type="pct"/>
            <w:shd w:val="clear" w:color="auto" w:fill="DEEAF6"/>
          </w:tcPr>
          <w:p w14:paraId="44310114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</w:rPr>
            </w:pPr>
            <w:r w:rsidRPr="00045C5A">
              <w:rPr>
                <w:rFonts w:eastAsia="Calibri" w:cstheme="minorHAnsi"/>
              </w:rPr>
              <w:t>Sídlo</w:t>
            </w:r>
          </w:p>
        </w:tc>
        <w:tc>
          <w:tcPr>
            <w:tcW w:w="3660" w:type="pct"/>
            <w:shd w:val="clear" w:color="auto" w:fill="auto"/>
          </w:tcPr>
          <w:p w14:paraId="270345D7" w14:textId="77777777" w:rsidR="005977A5" w:rsidRPr="00045C5A" w:rsidRDefault="005977A5" w:rsidP="009D4ED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highlight w:val="yellow"/>
              </w:rPr>
            </w:pPr>
            <w:r w:rsidRPr="00045C5A">
              <w:rPr>
                <w:rFonts w:eastAsia="Calibri" w:cstheme="minorHAnsi"/>
                <w:highlight w:val="yellow"/>
              </w:rPr>
              <w:t>[doplní dodavatel]</w:t>
            </w:r>
          </w:p>
        </w:tc>
      </w:tr>
    </w:tbl>
    <w:p w14:paraId="6AB8277C" w14:textId="296194C6" w:rsidR="000D0268" w:rsidRPr="00045C5A" w:rsidRDefault="00AD75C0" w:rsidP="00AD75C0">
      <w:p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Dodavatel</w:t>
      </w:r>
      <w:r w:rsidR="004869C3" w:rsidRPr="00045C5A">
        <w:rPr>
          <w:rFonts w:cstheme="minorHAnsi"/>
        </w:rPr>
        <w:t xml:space="preserve"> k prokázání základní způsobilosti prohlašuje, že</w:t>
      </w:r>
      <w:r w:rsidRPr="00045C5A">
        <w:rPr>
          <w:rFonts w:cstheme="minorHAnsi"/>
        </w:rPr>
        <w:t xml:space="preserve"> </w:t>
      </w:r>
      <w:r w:rsidR="000D0268" w:rsidRPr="00045C5A">
        <w:rPr>
          <w:rFonts w:cstheme="minorHAnsi"/>
        </w:rPr>
        <w:t>splňuje podmínky základní způsobilosti pro plnění veřejné zakázky, ne</w:t>
      </w:r>
      <w:r w:rsidR="004869C3" w:rsidRPr="00045C5A">
        <w:rPr>
          <w:rFonts w:cstheme="minorHAnsi"/>
        </w:rPr>
        <w:t>boť se jedná o dodavatele který:</w:t>
      </w:r>
    </w:p>
    <w:p w14:paraId="35CFAAAC" w14:textId="77777777" w:rsidR="000D0268" w:rsidRPr="00045C5A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</w:t>
      </w:r>
      <w:r w:rsidR="004869C3" w:rsidRPr="00045C5A">
        <w:rPr>
          <w:rFonts w:cstheme="minorHAnsi"/>
        </w:rPr>
        <w:t>zeným odsouzením se nepřihlíží;</w:t>
      </w:r>
    </w:p>
    <w:p w14:paraId="7AD34E2A" w14:textId="77777777" w:rsidR="000D0268" w:rsidRPr="00045C5A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nemá v České republice nebo v zemi svého sídla v evidenci daní zach</w:t>
      </w:r>
      <w:r w:rsidR="004869C3" w:rsidRPr="00045C5A">
        <w:rPr>
          <w:rFonts w:cstheme="minorHAnsi"/>
        </w:rPr>
        <w:t>ycen splatný daňový nedoplatek</w:t>
      </w:r>
      <w:r w:rsidR="00177328" w:rsidRPr="00045C5A">
        <w:rPr>
          <w:rFonts w:cstheme="minorHAnsi"/>
        </w:rPr>
        <w:t>, a to ani ve vztahu ke spotřební dani</w:t>
      </w:r>
      <w:r w:rsidR="004869C3" w:rsidRPr="00045C5A">
        <w:rPr>
          <w:rFonts w:cstheme="minorHAnsi"/>
        </w:rPr>
        <w:t>;</w:t>
      </w:r>
    </w:p>
    <w:p w14:paraId="176A9E9E" w14:textId="77777777" w:rsidR="000D0268" w:rsidRPr="00045C5A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nemá v České republice nebo v zemi svého sídla splatný nedoplatek na pojistném nebo v penále n</w:t>
      </w:r>
      <w:r w:rsidR="004869C3" w:rsidRPr="00045C5A">
        <w:rPr>
          <w:rFonts w:cstheme="minorHAnsi"/>
        </w:rPr>
        <w:t>a veřejném zdravotním pojištění;</w:t>
      </w:r>
    </w:p>
    <w:p w14:paraId="7053C287" w14:textId="77777777" w:rsidR="000D0268" w:rsidRPr="00045C5A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nemá v České republice nebo v zemi svého sídla splatný nedoplatek na pojistném nebo na penále na sociální zabezpečení a příspěvku na státní politiku v</w:t>
      </w:r>
      <w:r w:rsidR="004869C3" w:rsidRPr="00045C5A">
        <w:rPr>
          <w:rFonts w:cstheme="minorHAnsi"/>
        </w:rPr>
        <w:t> </w:t>
      </w:r>
      <w:r w:rsidRPr="00045C5A">
        <w:rPr>
          <w:rFonts w:cstheme="minorHAnsi"/>
        </w:rPr>
        <w:t>zaměstnanosti</w:t>
      </w:r>
      <w:r w:rsidR="004869C3" w:rsidRPr="00045C5A">
        <w:rPr>
          <w:rFonts w:cstheme="minorHAnsi"/>
        </w:rPr>
        <w:t>;</w:t>
      </w:r>
      <w:r w:rsidRPr="00045C5A">
        <w:rPr>
          <w:rFonts w:cstheme="minorHAnsi"/>
        </w:rPr>
        <w:t xml:space="preserve"> </w:t>
      </w:r>
    </w:p>
    <w:p w14:paraId="585A988C" w14:textId="77777777" w:rsidR="000D0268" w:rsidRPr="00045C5A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>není v likvidaci, nebylo proti němu vydáno rozhodnutí o úpadku, nebyla vůči němu zařízena nucená správa pole jiného právního předpisu nebo není v obdobné situaci podle právního řádu země sídla dodavatele.</w:t>
      </w:r>
    </w:p>
    <w:p w14:paraId="269B1518" w14:textId="77777777" w:rsidR="000D0268" w:rsidRPr="00045C5A" w:rsidRDefault="000D0268" w:rsidP="00AD75C0">
      <w:pPr>
        <w:spacing w:after="0"/>
        <w:jc w:val="both"/>
        <w:rPr>
          <w:rFonts w:cstheme="minorHAnsi"/>
          <w:sz w:val="10"/>
          <w:szCs w:val="10"/>
        </w:rPr>
      </w:pPr>
    </w:p>
    <w:p w14:paraId="39A1703E" w14:textId="66BD7A6B" w:rsidR="00754F18" w:rsidRPr="00045C5A" w:rsidRDefault="00754F18" w:rsidP="005977A5">
      <w:pPr>
        <w:spacing w:after="0"/>
        <w:jc w:val="both"/>
        <w:rPr>
          <w:rFonts w:cstheme="minorHAnsi"/>
        </w:rPr>
      </w:pPr>
      <w:r w:rsidRPr="00045C5A">
        <w:rPr>
          <w:rFonts w:cstheme="minorHAnsi"/>
        </w:rPr>
        <w:t xml:space="preserve">Za dodavatele </w:t>
      </w:r>
      <w:r w:rsidR="000D0268" w:rsidRPr="00045C5A">
        <w:rPr>
          <w:rFonts w:cstheme="minorHAnsi"/>
        </w:rPr>
        <w:t xml:space="preserve">dne </w:t>
      </w:r>
      <w:r w:rsidR="009D0C6B" w:rsidRPr="00045C5A">
        <w:rPr>
          <w:rFonts w:cstheme="minorHAnsi"/>
        </w:rPr>
        <w:t>[</w:t>
      </w:r>
      <w:r w:rsidRPr="00045C5A">
        <w:rPr>
          <w:rFonts w:cstheme="minorHAnsi"/>
          <w:highlight w:val="yellow"/>
        </w:rPr>
        <w:t>doplní d</w:t>
      </w:r>
      <w:r w:rsidR="009D0C6B" w:rsidRPr="00045C5A">
        <w:rPr>
          <w:rFonts w:cstheme="minorHAnsi"/>
          <w:highlight w:val="yellow"/>
        </w:rPr>
        <w:t>odavatel</w:t>
      </w:r>
      <w:r w:rsidR="009D0C6B" w:rsidRPr="00045C5A">
        <w:rPr>
          <w:rFonts w:cstheme="minorHAnsi"/>
        </w:rPr>
        <w:t>]</w:t>
      </w:r>
    </w:p>
    <w:p w14:paraId="015BC708" w14:textId="77777777" w:rsidR="000D0268" w:rsidRPr="00045C5A" w:rsidRDefault="00A817B0" w:rsidP="00AD75C0">
      <w:pPr>
        <w:spacing w:after="0"/>
        <w:ind w:left="4248" w:firstLine="708"/>
        <w:jc w:val="both"/>
        <w:rPr>
          <w:rFonts w:cstheme="minorHAnsi"/>
        </w:rPr>
      </w:pPr>
      <w:r w:rsidRPr="00045C5A">
        <w:rPr>
          <w:rFonts w:cstheme="minorHAnsi"/>
        </w:rPr>
        <w:t>…..</w:t>
      </w:r>
      <w:r w:rsidR="000D0268" w:rsidRPr="00045C5A">
        <w:rPr>
          <w:rFonts w:cstheme="minorHAnsi"/>
        </w:rPr>
        <w:t>……………………………………</w:t>
      </w:r>
    </w:p>
    <w:p w14:paraId="38EF1C7A" w14:textId="77777777" w:rsidR="000D0268" w:rsidRPr="00045C5A" w:rsidRDefault="000D0268" w:rsidP="00AD75C0">
      <w:pPr>
        <w:spacing w:after="0"/>
        <w:ind w:left="4248" w:firstLine="708"/>
        <w:jc w:val="both"/>
        <w:rPr>
          <w:rFonts w:cstheme="minorHAnsi"/>
          <w:highlight w:val="yellow"/>
        </w:rPr>
      </w:pPr>
      <w:r w:rsidRPr="00045C5A">
        <w:rPr>
          <w:rFonts w:cstheme="minorHAnsi"/>
          <w:highlight w:val="yellow"/>
        </w:rPr>
        <w:t>Jméno, příjmení, funkce a podpis osoby</w:t>
      </w:r>
    </w:p>
    <w:p w14:paraId="4824525B" w14:textId="77777777" w:rsidR="000D0268" w:rsidRPr="00045C5A" w:rsidRDefault="000D0268" w:rsidP="00ED15BB">
      <w:pPr>
        <w:spacing w:after="0"/>
        <w:ind w:left="4248" w:firstLine="708"/>
        <w:jc w:val="both"/>
        <w:rPr>
          <w:rFonts w:cstheme="minorHAnsi"/>
        </w:rPr>
      </w:pPr>
      <w:r w:rsidRPr="00045C5A">
        <w:rPr>
          <w:rFonts w:cstheme="minorHAnsi"/>
          <w:highlight w:val="yellow"/>
        </w:rPr>
        <w:t xml:space="preserve">oprávněné jednat </w:t>
      </w:r>
      <w:r w:rsidR="00AD75C0" w:rsidRPr="00045C5A">
        <w:rPr>
          <w:rFonts w:cstheme="minorHAnsi"/>
          <w:highlight w:val="yellow"/>
        </w:rPr>
        <w:t>za d</w:t>
      </w:r>
      <w:r w:rsidR="009D0C6B" w:rsidRPr="00045C5A">
        <w:rPr>
          <w:rFonts w:cstheme="minorHAnsi"/>
          <w:highlight w:val="yellow"/>
        </w:rPr>
        <w:t>odavatele</w:t>
      </w:r>
    </w:p>
    <w:p w14:paraId="347850CA" w14:textId="77777777" w:rsidR="000D0268" w:rsidRPr="00045C5A" w:rsidRDefault="000D0268" w:rsidP="00AD75C0">
      <w:pPr>
        <w:spacing w:after="0"/>
        <w:jc w:val="both"/>
        <w:rPr>
          <w:rFonts w:cstheme="minorHAnsi"/>
        </w:rPr>
      </w:pPr>
    </w:p>
    <w:sectPr w:rsidR="000D0268" w:rsidRPr="00045C5A" w:rsidSect="00A135F2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1C08" w14:textId="77777777" w:rsidR="002B5D31" w:rsidRDefault="002B5D31" w:rsidP="00B672DB">
      <w:pPr>
        <w:spacing w:after="0" w:line="240" w:lineRule="auto"/>
      </w:pPr>
      <w:r>
        <w:separator/>
      </w:r>
    </w:p>
  </w:endnote>
  <w:endnote w:type="continuationSeparator" w:id="0">
    <w:p w14:paraId="2F7DC0FD" w14:textId="77777777" w:rsidR="002B5D31" w:rsidRDefault="002B5D31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68EC" w14:textId="77777777" w:rsidR="002B5D31" w:rsidRDefault="002B5D31" w:rsidP="00B672DB">
      <w:pPr>
        <w:spacing w:after="0" w:line="240" w:lineRule="auto"/>
      </w:pPr>
      <w:r>
        <w:separator/>
      </w:r>
    </w:p>
  </w:footnote>
  <w:footnote w:type="continuationSeparator" w:id="0">
    <w:p w14:paraId="47690B22" w14:textId="77777777" w:rsidR="002B5D31" w:rsidRDefault="002B5D31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F1BD" w14:textId="3784988C" w:rsidR="000A046E" w:rsidRPr="0010174C" w:rsidRDefault="007642C9" w:rsidP="005977A5">
    <w:pPr>
      <w:keepLines/>
      <w:spacing w:after="0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4DCF64B" wp14:editId="46883023">
          <wp:extent cx="3124200" cy="860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8153" cy="86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8"/>
    <w:rsid w:val="0003216C"/>
    <w:rsid w:val="00045C5A"/>
    <w:rsid w:val="0008604B"/>
    <w:rsid w:val="000A046E"/>
    <w:rsid w:val="000D0268"/>
    <w:rsid w:val="0010174C"/>
    <w:rsid w:val="001206BC"/>
    <w:rsid w:val="00177328"/>
    <w:rsid w:val="00183470"/>
    <w:rsid w:val="00191B26"/>
    <w:rsid w:val="001F3647"/>
    <w:rsid w:val="00203985"/>
    <w:rsid w:val="00216C90"/>
    <w:rsid w:val="00223AAE"/>
    <w:rsid w:val="0027310F"/>
    <w:rsid w:val="002A531E"/>
    <w:rsid w:val="002B5D31"/>
    <w:rsid w:val="002D5C9C"/>
    <w:rsid w:val="003679A3"/>
    <w:rsid w:val="00383450"/>
    <w:rsid w:val="003B07A3"/>
    <w:rsid w:val="003E3301"/>
    <w:rsid w:val="004077E0"/>
    <w:rsid w:val="00433C53"/>
    <w:rsid w:val="00446BB3"/>
    <w:rsid w:val="0047744A"/>
    <w:rsid w:val="004869C3"/>
    <w:rsid w:val="004C30C7"/>
    <w:rsid w:val="005065CF"/>
    <w:rsid w:val="00507E83"/>
    <w:rsid w:val="005358CA"/>
    <w:rsid w:val="005558F0"/>
    <w:rsid w:val="005977A5"/>
    <w:rsid w:val="005E23B9"/>
    <w:rsid w:val="00603EBA"/>
    <w:rsid w:val="006535E4"/>
    <w:rsid w:val="006A00AA"/>
    <w:rsid w:val="006C711C"/>
    <w:rsid w:val="006D3946"/>
    <w:rsid w:val="006E7C5F"/>
    <w:rsid w:val="006F41EB"/>
    <w:rsid w:val="006F5AB9"/>
    <w:rsid w:val="0074135D"/>
    <w:rsid w:val="00754F18"/>
    <w:rsid w:val="00761457"/>
    <w:rsid w:val="00762456"/>
    <w:rsid w:val="007642C9"/>
    <w:rsid w:val="0077045C"/>
    <w:rsid w:val="00786DF0"/>
    <w:rsid w:val="007A7906"/>
    <w:rsid w:val="007E2388"/>
    <w:rsid w:val="007E370E"/>
    <w:rsid w:val="008316A4"/>
    <w:rsid w:val="008331A2"/>
    <w:rsid w:val="00841BFE"/>
    <w:rsid w:val="00884C04"/>
    <w:rsid w:val="008A766D"/>
    <w:rsid w:val="008C3189"/>
    <w:rsid w:val="008E1B06"/>
    <w:rsid w:val="009256D5"/>
    <w:rsid w:val="009346F0"/>
    <w:rsid w:val="00972650"/>
    <w:rsid w:val="009D0C6B"/>
    <w:rsid w:val="009F247A"/>
    <w:rsid w:val="00A135F2"/>
    <w:rsid w:val="00A31927"/>
    <w:rsid w:val="00A35603"/>
    <w:rsid w:val="00A41DAD"/>
    <w:rsid w:val="00A817B0"/>
    <w:rsid w:val="00AD75C0"/>
    <w:rsid w:val="00B24FCE"/>
    <w:rsid w:val="00B663C3"/>
    <w:rsid w:val="00B672DB"/>
    <w:rsid w:val="00B86DAF"/>
    <w:rsid w:val="00BB4ED1"/>
    <w:rsid w:val="00BB4EF7"/>
    <w:rsid w:val="00BC7D22"/>
    <w:rsid w:val="00C0284D"/>
    <w:rsid w:val="00C10DD4"/>
    <w:rsid w:val="00C12E57"/>
    <w:rsid w:val="00C72A95"/>
    <w:rsid w:val="00C9796D"/>
    <w:rsid w:val="00CD11D1"/>
    <w:rsid w:val="00D333CF"/>
    <w:rsid w:val="00D37E2C"/>
    <w:rsid w:val="00D6175D"/>
    <w:rsid w:val="00D77D03"/>
    <w:rsid w:val="00DA1533"/>
    <w:rsid w:val="00DA2653"/>
    <w:rsid w:val="00DA6A4D"/>
    <w:rsid w:val="00DE1A4B"/>
    <w:rsid w:val="00DE27E3"/>
    <w:rsid w:val="00DE287C"/>
    <w:rsid w:val="00DF74FC"/>
    <w:rsid w:val="00E54024"/>
    <w:rsid w:val="00E65728"/>
    <w:rsid w:val="00ED15BB"/>
    <w:rsid w:val="00F15DFB"/>
    <w:rsid w:val="00F322BC"/>
    <w:rsid w:val="00F646DD"/>
    <w:rsid w:val="00FC54AB"/>
    <w:rsid w:val="00FE6737"/>
    <w:rsid w:val="00FF1ACC"/>
    <w:rsid w:val="00FF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F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Nzev">
    <w:name w:val="Title"/>
    <w:basedOn w:val="Normln"/>
    <w:link w:val="NzevChar"/>
    <w:qFormat/>
    <w:rsid w:val="009F24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9F247A"/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F62D5D3324148BD5CD44703193590" ma:contentTypeVersion="3" ma:contentTypeDescription="Vytvoří nový dokument" ma:contentTypeScope="" ma:versionID="bcf0752305a5ebdfc2512dacab637c1f">
  <xsd:schema xmlns:xsd="http://www.w3.org/2001/XMLSchema" xmlns:xs="http://www.w3.org/2001/XMLSchema" xmlns:p="http://schemas.microsoft.com/office/2006/metadata/properties" xmlns:ns2="dceb2881-051c-4c69-98dc-4d2459cc5281" targetNamespace="http://schemas.microsoft.com/office/2006/metadata/properties" ma:root="true" ma:fieldsID="0b10e5f7855e871ddfab25c329b53f66" ns2:_="">
    <xsd:import namespace="dceb2881-051c-4c69-98dc-4d2459cc5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2881-051c-4c69-98dc-4d2459cc5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022F2-CDB3-47C2-9023-EB333669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2881-051c-4c69-98dc-4d2459cc5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29FEA-645C-4F16-9A31-B431F0815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D9550-1996-4D20-A2DE-EC68E4316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2023-05-16T11:31:00Z</dcterms:created>
  <dcterms:modified xsi:type="dcterms:W3CDTF">2025-06-09T12:12:00Z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0x0101008A7F62D5D3324148BD5CD44703193590</vt:lpwstr>
  </property>
</Properties>
</file>